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09" w:rsidRPr="005D1709" w:rsidRDefault="005D1709" w:rsidP="005D170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5D1709">
        <w:rPr>
          <w:rFonts w:ascii="Arial" w:eastAsia="Times New Roman" w:hAnsi="Arial" w:cs="Arial"/>
          <w:kern w:val="36"/>
          <w:sz w:val="42"/>
          <w:szCs w:val="42"/>
          <w:lang w:eastAsia="ru-RU"/>
        </w:rPr>
        <w:t>Консультация для родителей «Формирование правильного звукопроизношения у детей 4–6 лет»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самый подходящий возраст для того, чтобы помочь ребенку преодолеть трудности в усвоении родного языка.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исправлять нарушения речи вовремя, то есть в детском саду. И это крайне важно. Многие рассуждают: ну подумаешь, не выговаривает ребенок пару букв, понять-то его можно! Однако у детей с логопедическими проблемами в первых классах школы всегда возникают ошибки на письме – как говорят, так и пишут. В этих случаях ребенку нужна будет помощь логопеда, а не репетитора по русскому языку. Нарушения речи можно исправить и в школе, но это потребует больше сил и времени, чем в детском саду. К тому же есть опасность, что на ваше такое умное – разумное, но с дефектами речи чадо быстренько приклеят ярлык «двоечник», от которого потом будет непросто избавиться.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утверждают, что все дефекты речи исправимы. Главное – грамотно подобрать упражнения и запастись терпением. Возможно, у вашего ребенка какая-то физиологическая особенность, мешающая ему правильно говорить, - короткая уздечка, толстый язык, высокое небо в сочетании с коротким языком или что-нибудь еще… Каждый ребенок индивидуален, каждому нужна своя методика. Поэтому так важно обратиться к специалисту, а не надеяться только на свои силы или что «все само пройдет». В этом случае логопед посоветует специальные упражнения, которые помогут ребенку справиться с этими проблемами.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делают большую ошибку, пытаясь самостоятельно научить ребенка произносить какой-либо звук. Если ваш ребенок упорно говорит «</w:t>
      </w:r>
      <w:proofErr w:type="spellStart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ыба</w:t>
      </w:r>
      <w:proofErr w:type="spellEnd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не надо по сто раз повторять: «Скажи </w:t>
      </w:r>
      <w:proofErr w:type="spellStart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р-р-рыба</w:t>
      </w:r>
      <w:proofErr w:type="spellEnd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! ». Ребенок не знает, как правильно поставить язычок, и будет говорить по своему, закрепляя неправильную постановку звука. Часто родители, бабушки и дедушки повторяют неправильную речь детей, ведь она так очаровательно звучит! Но все хорошо в меру, и сюсюканье должно закончиться в свое время. Нельзя говорить с четырехлетним ребенком, как с годовалым. Малыш должен слышать правильную речь, и общаться с ним нужно по-взрослому.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же и как определить – в норме или нет речевое развитие ребенка?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надо задуматься, если: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три года ребенка никто, кроме мамы, не понимает;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после трех лет ребенок не говорит распространенными предложениями;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четыре года ребенок не выговаривает свистящие и шипящие звуки (хотя бы даже какой-то один) 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пять-шесть лет ребенок еще не говорит звуков Л или 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уже выяснили, самостоятельно пытаться ставить ребенку звуки не надо. А вот заниматься развитием речи не только можно, но и просто необходимо с самого рождения.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нельзя требовать от ребенка слишком многого, заставлять его произносить сложные фразы, незнакомые и непонятные слова, заучивать слишком сложные стихи. Все это перегружает нервную систему ребенка. Утомляет его речевые механизмы и даже может привести к заиканию. Занятия должны быть в радость и малышу, и родителям.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правильного звукопроизношения состоит из нескольких этапов: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речевого дыхания;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мелкой моторики;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Логопедический массаж;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артикуляционного аппарата.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занятия дыхательной гимнастикой способствуют воспитанию правильного речевого дыхания с удлиненным постепенным выдохом, что позволяет получить запас воздуха для произнесения различных по длине отрезков речи. Хорошо поставленное речевое дыхание обеспечивает ясную дикцию и четкое произношение звуков.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мелкой (пальцевой) моторики и речевого развития известна уже давно. Еще наши прапрабабушки использовали в воспитании детей игры типа «Ладушки» и «Сорока кашу варила». Развивая мелкую моторику, можно преодолеть отклонения, возникшие в речевом развитии ребенка.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с речевыми расстройствами для коррекции звукопроизношения необходим логопедический массаж. Говоря о специальной логопедической </w:t>
      </w: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гимнастике, следует иметь в виду упражнения многочисленных органов и мышц лица, ротовой полости, шеи, плечевого пояса, грудной клетки.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важным этапом в системе коррекционной работы по формированию правильного звукопроизношения является выработка определенного положения органов артикуляционного аппарата, его подвижности, </w:t>
      </w:r>
      <w:proofErr w:type="spellStart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координированности</w:t>
      </w:r>
      <w:proofErr w:type="spellEnd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переключаемости движений, что достигается проведением специальной артикуляционной гимнастики.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игр для каждого этапа формирования звукопроизношения.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развития речевого дыхания: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«Футбол», «Перышко», «Чей пароход лучше гудит? », «Шторм в стакане», «Снегопад», «Морские волны», «Надуй шарик», «Поем песенки», «Вьюга», «Чей одуванчик раньше улетит? », «Пускание корабликов», «Ныряльщики», «Пароход», «Птицеферма», «Фокус»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родителям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выполнению дыхательной гимнастики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необходимо набирать через нос, плечи не поднимать.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 должен быть длительным, плавным.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следить, чтобы не надувались щеки (на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начальном этапе можно прижимать их ладонями) 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можно выполнять как в положении сидя,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стоя.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переусердствуйте! Достаточно 3—5 повторений. Многократное выполнение дыхательных упражнений может привести к головокружению.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несколько занятий усложните упражнения: во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выдоха пусть язык лежит на нижней губе.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Вышеперечисленные игровые упражнения можно использовать в коррекционной работе с детьми дошкольного возраста.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мелкой моторики: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«Умная шнуровка – ручкам тренировка», мозаика, пирамидка, </w:t>
      </w:r>
      <w:proofErr w:type="spellStart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матрешка, конструктор; пальчиковая гимнастика: «Сделай бинокль», «Шагаем через кочки»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также чаще надо давать малышу карандаши, ручки, мелки, ножницы, краски и рисовать, вырезать вместе с ним. Также хорошо давать мелкие игрушки (до трех лет – только под присмотром взрослых). Можно катать маленькие шарики из бумаги, разрывать на мелкие кусочки газету, завязывать узелки и бантики, лепить из пластилина, играть с мокрым песком, выкладывать узоры из камней, шишек, спичек…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Логопедический массаж включает в себя: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 плечевого пояса;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 шеи;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жевательно</w:t>
      </w:r>
      <w:proofErr w:type="spellEnd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артикуляторных мышц;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мимико</w:t>
      </w:r>
      <w:proofErr w:type="spellEnd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артикуляторных мышц;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стимуляции движений нижней челюсти;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 зева, глотки;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мышц мягкого неба;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языка, губ, щек.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- игры логопедического массажа: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«Кислый лимон», «Сладкое варенье», «Я любуюсь», «Я удивлен», «Весело – грустно», «Дразнилка», «Понюхай цветок», «Незнайка», «</w:t>
      </w:r>
      <w:proofErr w:type="spellStart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Да-нетка</w:t>
      </w:r>
      <w:proofErr w:type="spellEnd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«Открывает щука рот»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артикуляционного аппарата необходимо проводить артикуляционную гимнастику. Данная гимнастика делится на начальный (подготовительный) комплекс и специальный комплекс упражнений на определенную группу звуков.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Начальный комплекс упражнений: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«Качели», «Часики», «Заборчик», «Улыбка», «Накажи непослушный язычок»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артикуляционные упражнения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постановки звуков «С, З, Ц»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«Трубочка», «Почисти нижние зубки», «Кошка сердится», «Катушка»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артикуляционные упражнения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постановки звуков «Ш», «Ж»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«Испекли мы вкусный блин», «Чашечка», «Вкусное варенье»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артикуляционные упражнения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постановки звуков «Л»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«Кошка лакает молоко», «Индюк-болтун», «Почисти верхние зубки», «Парус», «Самолет гудит»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артикуляционные упражнения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постановки звуков «Р»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«Лошадка», «Грибок», «Гармошка», «Пулемет»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есть множество игр для вызывания и уточнения звуков: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«Холодный ветерок», «Змейка», «Паровозик», «Насос», «Игра на балалайках», «Мухи в паутине», «Лес шумит», «Тишина», «Шар лопнул», «Комары», «Зоопарк»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произносит изолированно определенный звук, а в словах, предложениях его нет, то необходимо данный звук автоматизировать, то есть закрепить сначала в слогах (прямых и обратных, затем в словах (простых, сложных, в простых фразах, </w:t>
      </w:r>
      <w:proofErr w:type="spellStart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потешках</w:t>
      </w:r>
      <w:proofErr w:type="spellEnd"/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стихах. Но это только после консультации с логопедом. Существует множество игр на автоматизацию звуков: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«Лабиринт», «Угадай», «Эхо», «Звуковая дорожка», «Волшебная палочка», «Живое – неживое», «Доскажи словечко», «Четвертый лишний», «Закончи предложения по картинкам», «Посчитай», «Исправь ошибку», «Какой, какая, какое, какие? », «Найди слово», «Подбери слова» и др.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рекомендует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Принуждать ребенка заниматься нельзя! Занятия дают наибольший эффект, если они проводятся в игровой форме и интересны ребёнку.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одно занятие не следует давать больше 2-5 заданий (в зависимости от индивидуальных особенностей ребёнка) 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одного занятия должна быть не больше 20-25 минут.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следующим заданиям следует переходить только после прочного усвоения содержания предыдущего материала, а также умения применять его на практике.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затруднений при выполнении заданий родители могут проконсультироваться с воспитателем или логопедом.</w:t>
      </w:r>
    </w:p>
    <w:p w:rsidR="005D1709" w:rsidRPr="001C40C3" w:rsidRDefault="005D1709" w:rsidP="005D17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0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ребёнка, его ошибки – это не его вина, а проблемы, которые можно решить только совместно с родителями, воспитателями, логопедом и ребёнком.</w:t>
      </w:r>
    </w:p>
    <w:p w:rsidR="00F562AC" w:rsidRPr="001C40C3" w:rsidRDefault="00F562AC">
      <w:pPr>
        <w:rPr>
          <w:rFonts w:ascii="Times New Roman" w:hAnsi="Times New Roman" w:cs="Times New Roman"/>
          <w:sz w:val="28"/>
          <w:szCs w:val="28"/>
        </w:rPr>
      </w:pPr>
    </w:p>
    <w:sectPr w:rsidR="00F562AC" w:rsidRPr="001C40C3" w:rsidSect="00F5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1709"/>
    <w:rsid w:val="00137622"/>
    <w:rsid w:val="001C40C3"/>
    <w:rsid w:val="005D1709"/>
    <w:rsid w:val="00EC160E"/>
    <w:rsid w:val="00F5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AC"/>
  </w:style>
  <w:style w:type="paragraph" w:styleId="1">
    <w:name w:val="heading 1"/>
    <w:basedOn w:val="a"/>
    <w:link w:val="10"/>
    <w:uiPriority w:val="9"/>
    <w:qFormat/>
    <w:rsid w:val="005D1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7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2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1377</Words>
  <Characters>7852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2015-11-30T16:03:00Z</dcterms:created>
  <dcterms:modified xsi:type="dcterms:W3CDTF">2015-11-30T16:10:00Z</dcterms:modified>
</cp:coreProperties>
</file>